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7CD0C" w14:textId="77777777" w:rsidR="00532A96" w:rsidRDefault="003068C5" w:rsidP="00532A96">
      <w:pPr>
        <w:jc w:val="center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b/>
          <w:bCs/>
          <w:sz w:val="32"/>
          <w:szCs w:val="32"/>
        </w:rPr>
        <w:t>Аннотация к рабочей программе первой младшей группы</w:t>
      </w:r>
    </w:p>
    <w:p w14:paraId="7DACB476" w14:textId="01D164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 Рабочая программа педагогов первой младшей группы разработана в соответствии с Законом РФ «Об образовании в РФ» (от 29.12.2012 № 273-ФЗ), Федеральным государственным стандартом дошкольного образования, образовательной программой дошкольного образования, МАДОУ «Детский сад №332» Советского района </w:t>
      </w:r>
      <w:proofErr w:type="spellStart"/>
      <w:r w:rsidRPr="00532A96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532A9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59401FC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Рабочая программа является </w:t>
      </w:r>
      <w:proofErr w:type="spellStart"/>
      <w:r w:rsidRPr="00532A96">
        <w:rPr>
          <w:rFonts w:ascii="Times New Roman" w:hAnsi="Times New Roman" w:cs="Times New Roman"/>
          <w:sz w:val="24"/>
          <w:szCs w:val="24"/>
        </w:rPr>
        <w:t>нормативноуправленческим</w:t>
      </w:r>
      <w:proofErr w:type="spellEnd"/>
      <w:r w:rsidRPr="00532A96">
        <w:rPr>
          <w:rFonts w:ascii="Times New Roman" w:hAnsi="Times New Roman" w:cs="Times New Roman"/>
          <w:sz w:val="24"/>
          <w:szCs w:val="24"/>
        </w:rPr>
        <w:t xml:space="preserve"> документом группы, определяющим комплекс основных характеристик дошкольного образования:</w:t>
      </w:r>
    </w:p>
    <w:p w14:paraId="7A1D08C5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 • объем</w:t>
      </w:r>
    </w:p>
    <w:p w14:paraId="46E660CE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 • содержание образования</w:t>
      </w:r>
    </w:p>
    <w:p w14:paraId="0F1CA6C4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 • планируемые результаты (целевые ориентиры дошкольного образования)</w:t>
      </w:r>
    </w:p>
    <w:p w14:paraId="59365E34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 • особенности организации образовательного процесса. </w:t>
      </w:r>
    </w:p>
    <w:p w14:paraId="15C8E927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Программа ориентирована на дошкольников с 2 до 3 лет. </w:t>
      </w:r>
    </w:p>
    <w:p w14:paraId="57A54519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Пояснительная записка Рабочей программы первой младшей группы содержит цель, задачи, принципы и подходы к образованию детей дошкольного возраста. </w:t>
      </w:r>
    </w:p>
    <w:p w14:paraId="7A58B84E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Цель: 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 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</w:t>
      </w:r>
      <w:proofErr w:type="spellStart"/>
      <w:r w:rsidRPr="00532A96">
        <w:rPr>
          <w:rFonts w:ascii="Times New Roman" w:hAnsi="Times New Roman" w:cs="Times New Roman"/>
          <w:sz w:val="24"/>
          <w:szCs w:val="24"/>
        </w:rPr>
        <w:t>духовнонравственного</w:t>
      </w:r>
      <w:proofErr w:type="spellEnd"/>
      <w:r w:rsidRPr="00532A96">
        <w:rPr>
          <w:rFonts w:ascii="Times New Roman" w:hAnsi="Times New Roman" w:cs="Times New Roman"/>
          <w:sz w:val="24"/>
          <w:szCs w:val="24"/>
        </w:rPr>
        <w:t xml:space="preserve">, творческого и физического развития человека, удовлетворения его образовательных потребностей и интересов. Цели Программы достигаются через решение следующих задач: - охрана и укрепление физического и психического здоровья детей, в том числе их эмоционального благополучия; 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 -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 - объединение обучения и воспитания в целостный образовательный процесс на основе </w:t>
      </w:r>
      <w:proofErr w:type="spellStart"/>
      <w:r w:rsidRPr="00532A96">
        <w:rPr>
          <w:rFonts w:ascii="Times New Roman" w:hAnsi="Times New Roman" w:cs="Times New Roman"/>
          <w:sz w:val="24"/>
          <w:szCs w:val="24"/>
        </w:rPr>
        <w:t>духовнонравственных</w:t>
      </w:r>
      <w:proofErr w:type="spellEnd"/>
      <w:r w:rsidRPr="00532A96">
        <w:rPr>
          <w:rFonts w:ascii="Times New Roman" w:hAnsi="Times New Roman" w:cs="Times New Roman"/>
          <w:sz w:val="24"/>
          <w:szCs w:val="24"/>
        </w:rPr>
        <w:t xml:space="preserve"> и социокультурных ценностей, принятых в обществе правил и норм поведения в интересах человека, семьи, общества; 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- формирование социокультурной среды, соответствующей возрастным и индивидуальным особенностям детей; 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 - обеспечение преемственности целей, задач и содержания дошкольного общего и начального общего образования. </w:t>
      </w:r>
    </w:p>
    <w:p w14:paraId="38A37B94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lastRenderedPageBreak/>
        <w:t>• Рабочая программа включает в себя возрастные и индивидуальные особенности контингента детей первой младшей группы, демографические особенности и группы здоровья детей данной возрастной группы.</w:t>
      </w:r>
    </w:p>
    <w:p w14:paraId="72C89E53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 • Принципы и подходы в организации образовательного процесса данной возрастной группы отражают требования ФГОС ДО.</w:t>
      </w:r>
    </w:p>
    <w:p w14:paraId="156ED3E3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 • Рабочая программа содержит в себе задачи по всем разделам программы и совместные виды деятельности, отражающие обязательную часть примерной образовательной программы дошкольного образования «От рождения до школы» под ред.. Н.Е. </w:t>
      </w:r>
      <w:proofErr w:type="spellStart"/>
      <w:r w:rsidRPr="00532A96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Pr="00532A96">
        <w:rPr>
          <w:rFonts w:ascii="Times New Roman" w:hAnsi="Times New Roman" w:cs="Times New Roman"/>
          <w:sz w:val="24"/>
          <w:szCs w:val="24"/>
        </w:rPr>
        <w:t xml:space="preserve">., Т.С. Комарова. Также Рабочая программа включает в себя задачи вариативной части, которую формируют участники процесса, педагоги ДОУ, на основании парциальных программ, в т.ч. программа воспитания и развития детей раннего возраста в условиях дошкольных учреждений «Кроха» Г. Г. Григорьевой, М. «Просвещение». </w:t>
      </w:r>
    </w:p>
    <w:p w14:paraId="57C35726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• Целевые ориентиры образования детей 2-3 лет соответствуют требованиям ФГОС ДО. </w:t>
      </w:r>
    </w:p>
    <w:p w14:paraId="7BF322AB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>• 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младшей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интеграции образовательных областей.</w:t>
      </w:r>
    </w:p>
    <w:p w14:paraId="39860078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 • Перспективно- тематический план разработан с учетом образовательных задач, временного отрезка года, возраста детей, текущих событийных праздников, особенностей образовательного процесса ДОУ. Обязательная часть Рабочей программы включает в себя задачи по всем разделам основной образовательной программы «От рождения до школы» и виды совместной детской деятельности в соответствии с особенностями и требованиями программы.</w:t>
      </w:r>
    </w:p>
    <w:p w14:paraId="64CCC94B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 • Часть, формируемая ДОУ: </w:t>
      </w:r>
    </w:p>
    <w:p w14:paraId="1F5329F3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• Национально - культурные особенности содержат сведения о национальном составе группы и перечень мероприятий, проектов по ознакомлению детей с родным городом, краем, республикой и традициями национальностей живущих в регионе. - Сетка непосредственно-образовательной деятельности составлена с учетом: -Санитарно-эпидемиологические требования к устройству, содержанию и организации режима работы ДОО. Санитарно-эпидемиологические правила и нормативы. СанПиН 2.4.1.3049. - С учетом особенностей основной образовательной программы «От рождения до школы» под ред. </w:t>
      </w:r>
      <w:proofErr w:type="spellStart"/>
      <w:r w:rsidRPr="00532A96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</w:p>
    <w:p w14:paraId="547D11BD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 • Режимы дня согласованы со старшей медсестрой и утверждены заведующим ДОУ. Режимы дня разработаны в соответствии с возрастными особенностями детей первой младшей группы, климатическими условиями: на холодный, теплый период года. </w:t>
      </w:r>
    </w:p>
    <w:p w14:paraId="5D1E5DEB" w14:textId="77777777" w:rsidR="003068C5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t xml:space="preserve">• Педагогическая диагностика проводится в форме ежедневных наблюдений по образовательной программе дошкольного образования «От рождения до школы», проводится без прекращения образовательного процесса. на основе наблюдений составляется индивидуальный учебный план на каждого ребенка. </w:t>
      </w:r>
    </w:p>
    <w:p w14:paraId="7105ED8A" w14:textId="427E1EA1" w:rsidR="00F73823" w:rsidRPr="00532A96" w:rsidRDefault="003068C5" w:rsidP="00532A96">
      <w:pPr>
        <w:jc w:val="both"/>
        <w:rPr>
          <w:rFonts w:ascii="Times New Roman" w:hAnsi="Times New Roman" w:cs="Times New Roman"/>
          <w:sz w:val="24"/>
          <w:szCs w:val="24"/>
        </w:rPr>
      </w:pPr>
      <w:r w:rsidRPr="00532A96">
        <w:rPr>
          <w:rFonts w:ascii="Times New Roman" w:hAnsi="Times New Roman" w:cs="Times New Roman"/>
          <w:sz w:val="24"/>
          <w:szCs w:val="24"/>
        </w:rPr>
        <w:lastRenderedPageBreak/>
        <w:t xml:space="preserve">• Перечень методических пособий включает в себя все методические пособия, которые рекомендует авторы программы дошкольного образования «От рождения до школы» под ред. </w:t>
      </w:r>
      <w:proofErr w:type="spellStart"/>
      <w:r w:rsidRPr="00532A96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532A96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532A96">
        <w:rPr>
          <w:rFonts w:ascii="Times New Roman" w:hAnsi="Times New Roman" w:cs="Times New Roman"/>
          <w:sz w:val="24"/>
          <w:szCs w:val="24"/>
        </w:rPr>
        <w:t>Т.С.Комаров</w:t>
      </w:r>
      <w:r w:rsidR="00F66ADC">
        <w:rPr>
          <w:rFonts w:ascii="Times New Roman" w:hAnsi="Times New Roman" w:cs="Times New Roman"/>
          <w:sz w:val="24"/>
          <w:szCs w:val="24"/>
        </w:rPr>
        <w:t>ой</w:t>
      </w:r>
      <w:bookmarkStart w:id="0" w:name="_GoBack"/>
      <w:bookmarkEnd w:id="0"/>
      <w:proofErr w:type="spellEnd"/>
      <w:r w:rsidRPr="00532A96">
        <w:rPr>
          <w:rFonts w:ascii="Times New Roman" w:hAnsi="Times New Roman" w:cs="Times New Roman"/>
          <w:sz w:val="24"/>
          <w:szCs w:val="24"/>
        </w:rPr>
        <w:t>.</w:t>
      </w:r>
    </w:p>
    <w:sectPr w:rsidR="00F73823" w:rsidRPr="00532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8C5"/>
    <w:rsid w:val="003068C5"/>
    <w:rsid w:val="00532A96"/>
    <w:rsid w:val="00F66ADC"/>
    <w:rsid w:val="00F7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77710"/>
  <w15:chartTrackingRefBased/>
  <w15:docId w15:val="{9F0AA044-AFF2-4299-AD1C-ED2181B50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939</Words>
  <Characters>5355</Characters>
  <Application>Microsoft Office Word</Application>
  <DocSecurity>0</DocSecurity>
  <Lines>44</Lines>
  <Paragraphs>12</Paragraphs>
  <ScaleCrop>false</ScaleCrop>
  <Company/>
  <LinksUpToDate>false</LinksUpToDate>
  <CharactersWithSpaces>6282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2022-11-18T09:32:00Z</dcterms:created>
  <dcterms:modified xsi:type="dcterms:W3CDTF">2022-11-18T10:08:00Z</dcterms:modified>
</cp:coreProperties>
</file>